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8D" w:rsidRPr="0078728D" w:rsidRDefault="0078728D" w:rsidP="0078728D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</w:pPr>
      <w:r w:rsidRPr="0078728D"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  <w:t>ВНИМАНИЮ ГРАЖДАН, ПРИВЛЕЧЕННЫХ К АДМИНИСТРАТИВНОЙ ОТВЕТСТВЕННОСТИ И НЕ ОПЛАЧИВАЮШИХ АДМИНИСТРАТИВНЫЙ ШТРАФ!</w:t>
      </w:r>
    </w:p>
    <w:p w:rsidR="0078728D" w:rsidRPr="0078728D" w:rsidRDefault="0078728D" w:rsidP="00787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78728D">
        <w:rPr>
          <w:rFonts w:ascii="Arial" w:eastAsia="Times New Roman" w:hAnsi="Arial" w:cs="Arial"/>
          <w:b/>
          <w:bCs/>
          <w:color w:val="3C4052"/>
          <w:sz w:val="36"/>
          <w:szCs w:val="36"/>
          <w:lang w:eastAsia="ru-RU"/>
        </w:rPr>
        <w:t xml:space="preserve">Информацию об уплате административного штрафа просим представлять </w:t>
      </w:r>
      <w:r>
        <w:rPr>
          <w:rFonts w:ascii="Arial" w:eastAsia="Times New Roman" w:hAnsi="Arial" w:cs="Arial"/>
          <w:b/>
          <w:bCs/>
          <w:color w:val="3C4052"/>
          <w:sz w:val="36"/>
          <w:szCs w:val="36"/>
          <w:lang w:eastAsia="ru-RU"/>
        </w:rPr>
        <w:t>Административную комиссию</w:t>
      </w:r>
      <w:r w:rsidRPr="0078728D">
        <w:rPr>
          <w:rFonts w:ascii="Arial" w:eastAsia="Times New Roman" w:hAnsi="Arial" w:cs="Arial"/>
          <w:b/>
          <w:bCs/>
          <w:color w:val="3C4052"/>
          <w:sz w:val="36"/>
          <w:szCs w:val="36"/>
          <w:lang w:eastAsia="ru-RU"/>
        </w:rPr>
        <w:t xml:space="preserve"> Исполнительного комитета по адресу: </w:t>
      </w:r>
      <w:proofErr w:type="spellStart"/>
      <w:r>
        <w:rPr>
          <w:rFonts w:ascii="Arial" w:eastAsia="Times New Roman" w:hAnsi="Arial" w:cs="Arial"/>
          <w:b/>
          <w:bCs/>
          <w:color w:val="3C4052"/>
          <w:sz w:val="36"/>
          <w:szCs w:val="36"/>
          <w:lang w:eastAsia="ru-RU"/>
        </w:rPr>
        <w:t>г</w:t>
      </w:r>
      <w:proofErr w:type="gramStart"/>
      <w:r w:rsidRPr="0078728D">
        <w:rPr>
          <w:rFonts w:ascii="Arial" w:eastAsia="Times New Roman" w:hAnsi="Arial" w:cs="Arial"/>
          <w:b/>
          <w:bCs/>
          <w:color w:val="3C4052"/>
          <w:sz w:val="36"/>
          <w:szCs w:val="36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3C4052"/>
          <w:sz w:val="36"/>
          <w:szCs w:val="36"/>
          <w:lang w:eastAsia="ru-RU"/>
        </w:rPr>
        <w:t>Н</w:t>
      </w:r>
      <w:proofErr w:type="gramEnd"/>
      <w:r>
        <w:rPr>
          <w:rFonts w:ascii="Arial" w:eastAsia="Times New Roman" w:hAnsi="Arial" w:cs="Arial"/>
          <w:b/>
          <w:bCs/>
          <w:color w:val="3C4052"/>
          <w:sz w:val="36"/>
          <w:szCs w:val="36"/>
          <w:lang w:eastAsia="ru-RU"/>
        </w:rPr>
        <w:t>ижнекамск</w:t>
      </w:r>
      <w:proofErr w:type="spellEnd"/>
      <w:r w:rsidRPr="0078728D">
        <w:rPr>
          <w:rFonts w:ascii="Arial" w:eastAsia="Times New Roman" w:hAnsi="Arial" w:cs="Arial"/>
          <w:b/>
          <w:bCs/>
          <w:color w:val="3C4052"/>
          <w:sz w:val="36"/>
          <w:szCs w:val="36"/>
          <w:lang w:eastAsia="ru-RU"/>
        </w:rPr>
        <w:t xml:space="preserve"> </w:t>
      </w:r>
      <w:proofErr w:type="spellStart"/>
      <w:r w:rsidRPr="0078728D">
        <w:rPr>
          <w:rFonts w:ascii="Arial" w:eastAsia="Times New Roman" w:hAnsi="Arial" w:cs="Arial"/>
          <w:b/>
          <w:bCs/>
          <w:color w:val="3C4052"/>
          <w:sz w:val="36"/>
          <w:szCs w:val="36"/>
          <w:lang w:eastAsia="ru-RU"/>
        </w:rPr>
        <w:t>ул.</w:t>
      </w:r>
      <w:r>
        <w:rPr>
          <w:rFonts w:ascii="Arial" w:eastAsia="Times New Roman" w:hAnsi="Arial" w:cs="Arial"/>
          <w:b/>
          <w:bCs/>
          <w:color w:val="3C4052"/>
          <w:sz w:val="36"/>
          <w:szCs w:val="36"/>
          <w:lang w:eastAsia="ru-RU"/>
        </w:rPr>
        <w:t>Ахтубинская</w:t>
      </w:r>
      <w:proofErr w:type="spellEnd"/>
      <w:r w:rsidRPr="0078728D">
        <w:rPr>
          <w:rFonts w:ascii="Arial" w:eastAsia="Times New Roman" w:hAnsi="Arial" w:cs="Arial"/>
          <w:b/>
          <w:bCs/>
          <w:color w:val="3C4052"/>
          <w:sz w:val="36"/>
          <w:szCs w:val="36"/>
          <w:lang w:eastAsia="ru-RU"/>
        </w:rPr>
        <w:t>, д.</w:t>
      </w:r>
      <w:r>
        <w:rPr>
          <w:rFonts w:ascii="Arial" w:eastAsia="Times New Roman" w:hAnsi="Arial" w:cs="Arial"/>
          <w:b/>
          <w:bCs/>
          <w:color w:val="3C4052"/>
          <w:sz w:val="36"/>
          <w:szCs w:val="36"/>
          <w:lang w:eastAsia="ru-RU"/>
        </w:rPr>
        <w:t>6а</w:t>
      </w:r>
      <w:r w:rsidRPr="0078728D">
        <w:rPr>
          <w:rFonts w:ascii="Arial" w:eastAsia="Times New Roman" w:hAnsi="Arial" w:cs="Arial"/>
          <w:b/>
          <w:bCs/>
          <w:color w:val="3C4052"/>
          <w:sz w:val="36"/>
          <w:szCs w:val="36"/>
          <w:lang w:eastAsia="ru-RU"/>
        </w:rPr>
        <w:t xml:space="preserve">, телефон ( код 8 – </w:t>
      </w:r>
      <w:r>
        <w:rPr>
          <w:rFonts w:ascii="Arial" w:eastAsia="Times New Roman" w:hAnsi="Arial" w:cs="Arial"/>
          <w:b/>
          <w:bCs/>
          <w:color w:val="3C4052"/>
          <w:sz w:val="36"/>
          <w:szCs w:val="36"/>
          <w:lang w:eastAsia="ru-RU"/>
        </w:rPr>
        <w:t>8555</w:t>
      </w:r>
      <w:r w:rsidRPr="0078728D">
        <w:rPr>
          <w:rFonts w:ascii="Arial" w:eastAsia="Times New Roman" w:hAnsi="Arial" w:cs="Arial"/>
          <w:b/>
          <w:bCs/>
          <w:color w:val="3C4052"/>
          <w:sz w:val="36"/>
          <w:szCs w:val="36"/>
          <w:lang w:eastAsia="ru-RU"/>
        </w:rPr>
        <w:t xml:space="preserve">) </w:t>
      </w:r>
      <w:r>
        <w:rPr>
          <w:rFonts w:ascii="Arial" w:eastAsia="Times New Roman" w:hAnsi="Arial" w:cs="Arial"/>
          <w:b/>
          <w:bCs/>
          <w:color w:val="3C4052"/>
          <w:sz w:val="36"/>
          <w:szCs w:val="36"/>
          <w:lang w:eastAsia="ru-RU"/>
        </w:rPr>
        <w:t>42</w:t>
      </w:r>
      <w:r w:rsidRPr="0078728D">
        <w:rPr>
          <w:rFonts w:ascii="Arial" w:eastAsia="Times New Roman" w:hAnsi="Arial" w:cs="Arial"/>
          <w:b/>
          <w:bCs/>
          <w:color w:val="3C4052"/>
          <w:sz w:val="36"/>
          <w:szCs w:val="36"/>
          <w:lang w:eastAsia="ru-RU"/>
        </w:rPr>
        <w:t>-</w:t>
      </w:r>
      <w:r>
        <w:rPr>
          <w:rFonts w:ascii="Arial" w:eastAsia="Times New Roman" w:hAnsi="Arial" w:cs="Arial"/>
          <w:b/>
          <w:bCs/>
          <w:color w:val="3C4052"/>
          <w:sz w:val="36"/>
          <w:szCs w:val="36"/>
          <w:lang w:eastAsia="ru-RU"/>
        </w:rPr>
        <w:t>45</w:t>
      </w:r>
      <w:r w:rsidRPr="0078728D">
        <w:rPr>
          <w:rFonts w:ascii="Arial" w:eastAsia="Times New Roman" w:hAnsi="Arial" w:cs="Arial"/>
          <w:b/>
          <w:bCs/>
          <w:color w:val="3C4052"/>
          <w:sz w:val="36"/>
          <w:szCs w:val="36"/>
          <w:lang w:eastAsia="ru-RU"/>
        </w:rPr>
        <w:t>-</w:t>
      </w:r>
      <w:r>
        <w:rPr>
          <w:rFonts w:ascii="Arial" w:eastAsia="Times New Roman" w:hAnsi="Arial" w:cs="Arial"/>
          <w:b/>
          <w:bCs/>
          <w:color w:val="3C4052"/>
          <w:sz w:val="36"/>
          <w:szCs w:val="36"/>
          <w:lang w:eastAsia="ru-RU"/>
        </w:rPr>
        <w:t>25</w:t>
      </w:r>
      <w:r w:rsidRPr="0078728D">
        <w:rPr>
          <w:rFonts w:ascii="Arial" w:eastAsia="Times New Roman" w:hAnsi="Arial" w:cs="Arial"/>
          <w:b/>
          <w:bCs/>
          <w:color w:val="3C4052"/>
          <w:sz w:val="36"/>
          <w:szCs w:val="36"/>
          <w:lang w:eastAsia="ru-RU"/>
        </w:rPr>
        <w:t xml:space="preserve">, </w:t>
      </w:r>
      <w:r>
        <w:rPr>
          <w:rFonts w:ascii="Arial" w:eastAsia="Times New Roman" w:hAnsi="Arial" w:cs="Arial"/>
          <w:b/>
          <w:bCs/>
          <w:color w:val="3C4052"/>
          <w:sz w:val="36"/>
          <w:szCs w:val="36"/>
          <w:lang w:eastAsia="ru-RU"/>
        </w:rPr>
        <w:t xml:space="preserve">с </w:t>
      </w:r>
      <w:r w:rsidRPr="0078728D">
        <w:rPr>
          <w:rFonts w:ascii="Arial" w:eastAsia="Times New Roman" w:hAnsi="Arial" w:cs="Arial"/>
          <w:b/>
          <w:bCs/>
          <w:color w:val="3C4052"/>
          <w:sz w:val="36"/>
          <w:szCs w:val="36"/>
          <w:lang w:eastAsia="ru-RU"/>
        </w:rPr>
        <w:t>понедельника по пятницу с 08-00 до 17-00 часов (обеден</w:t>
      </w:r>
      <w:bookmarkStart w:id="0" w:name="_GoBack"/>
      <w:bookmarkEnd w:id="0"/>
      <w:r w:rsidRPr="0078728D">
        <w:rPr>
          <w:rFonts w:ascii="Arial" w:eastAsia="Times New Roman" w:hAnsi="Arial" w:cs="Arial"/>
          <w:b/>
          <w:bCs/>
          <w:color w:val="3C4052"/>
          <w:sz w:val="36"/>
          <w:szCs w:val="36"/>
          <w:lang w:eastAsia="ru-RU"/>
        </w:rPr>
        <w:t>ный перерыв с 12-00 до 13-00 часов).</w:t>
      </w:r>
      <w:r w:rsidRPr="0078728D">
        <w:rPr>
          <w:rFonts w:ascii="Arial" w:eastAsia="Times New Roman" w:hAnsi="Arial" w:cs="Arial"/>
          <w:b/>
          <w:bCs/>
          <w:color w:val="3C4052"/>
          <w:sz w:val="36"/>
          <w:szCs w:val="36"/>
          <w:lang w:eastAsia="ru-RU"/>
        </w:rPr>
        <w:br/>
        <w:t>При отсутствии документа, свидетельствующего об уплате административного штрафа, по истечении шестидесяти дней со дня вступления постановления о наложении административного штрафа в законную силу административная комиссия направляет соответствующие материалы судебному приставу – исполнителю для взыскания суммы административного штрафа в порядке, предусмотренном федеральным законодательством.</w:t>
      </w:r>
    </w:p>
    <w:p w:rsidR="0078728D" w:rsidRPr="0078728D" w:rsidRDefault="0078728D" w:rsidP="00787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78728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78728D" w:rsidRPr="0078728D" w:rsidRDefault="0078728D" w:rsidP="00787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78728D">
        <w:rPr>
          <w:rFonts w:ascii="Arial" w:eastAsia="Times New Roman" w:hAnsi="Arial" w:cs="Arial"/>
          <w:b/>
          <w:bCs/>
          <w:color w:val="3C4052"/>
          <w:sz w:val="36"/>
          <w:szCs w:val="36"/>
          <w:lang w:eastAsia="ru-RU"/>
        </w:rPr>
        <w:t xml:space="preserve">За неуплату штрафа в указанный срок в соответствии с ч. 1 ст. 20.25 КоАП РФ предусмотрена административная ответственность в виде наложения административного штрафа в двукратном размере суммы неуплаченного административного штрафа либо административный арест на срок до 15 суток либо обязательные работы на срок до 50 часов. </w:t>
      </w:r>
      <w:r w:rsidRPr="0078728D">
        <w:rPr>
          <w:rFonts w:ascii="Arial" w:eastAsia="Times New Roman" w:hAnsi="Arial" w:cs="Arial"/>
          <w:b/>
          <w:bCs/>
          <w:color w:val="3C4052"/>
          <w:sz w:val="36"/>
          <w:szCs w:val="36"/>
          <w:lang w:eastAsia="ru-RU"/>
        </w:rPr>
        <w:lastRenderedPageBreak/>
        <w:t>Какое бы суд не принял решение о назначении административного наказания в пределах санкции ч.1 ст. 20.25 КоАП РФ, первоначальный штраф, назначенный постановлением о привлечении к административной ответственности, также должен быть оплачен.</w:t>
      </w:r>
    </w:p>
    <w:p w:rsidR="00E33E6E" w:rsidRDefault="00E33E6E"/>
    <w:sectPr w:rsidR="00E3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8D"/>
    <w:rsid w:val="0078728D"/>
    <w:rsid w:val="00E3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76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2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2020-03-23T13:24:00Z</dcterms:created>
  <dcterms:modified xsi:type="dcterms:W3CDTF">2020-03-23T13:25:00Z</dcterms:modified>
</cp:coreProperties>
</file>